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ptos Narrow" w:cs="Aptos Narrow" w:hAnsi="Aptos Narrow" w:eastAsia="Aptos Narrow"/>
          <w:b w:val="1"/>
          <w:bCs w:val="1"/>
          <w:sz w:val="40"/>
          <w:szCs w:val="40"/>
          <w:lang w:val="en-US"/>
        </w:rPr>
      </w:pPr>
    </w:p>
    <w:p>
      <w:pPr>
        <w:pStyle w:val="Body"/>
        <w:ind w:firstLine="0"/>
        <w:jc w:val="center"/>
        <w:rPr>
          <w:rFonts w:ascii="Aptos Narrow" w:cs="Aptos Narrow" w:hAnsi="Aptos Narrow" w:eastAsia="Aptos Narrow"/>
          <w:b w:val="1"/>
          <w:bCs w:val="1"/>
          <w:sz w:val="40"/>
          <w:szCs w:val="40"/>
        </w:rPr>
      </w:pPr>
      <w:r>
        <w:rPr>
          <w:rFonts w:ascii="Aptos Narrow" w:cs="Aptos Narrow" w:hAnsi="Aptos Narrow" w:eastAsia="Aptos Narrow"/>
          <w:b w:val="1"/>
          <w:bCs w:val="1"/>
          <w:sz w:val="40"/>
          <w:szCs w:val="40"/>
          <w:rtl w:val="0"/>
          <w:lang w:val="en-US"/>
        </w:rPr>
        <w:t>T.C.</w:t>
      </w:r>
    </w:p>
    <w:p>
      <w:pPr>
        <w:pStyle w:val="Body"/>
        <w:ind w:firstLine="0"/>
        <w:jc w:val="center"/>
        <w:rPr>
          <w:rFonts w:ascii="Aptos Narrow" w:cs="Aptos Narrow" w:hAnsi="Aptos Narrow" w:eastAsia="Aptos Narrow"/>
          <w:b w:val="1"/>
          <w:bCs w:val="1"/>
          <w:sz w:val="40"/>
          <w:szCs w:val="40"/>
        </w:rPr>
      </w:pPr>
      <w:r>
        <w:rPr>
          <w:rFonts w:ascii="Aptos Narrow" w:cs="Aptos Narrow" w:hAnsi="Aptos Narrow" w:eastAsia="Aptos Narrow"/>
          <w:b w:val="1"/>
          <w:bCs w:val="1"/>
          <w:sz w:val="40"/>
          <w:szCs w:val="40"/>
          <w:rtl w:val="0"/>
          <w:lang w:val="en-US"/>
        </w:rPr>
        <w:t>OSTIM TECHNICAL UNIVERSITY</w:t>
      </w:r>
    </w:p>
    <w:p>
      <w:pPr>
        <w:pStyle w:val="Body"/>
        <w:ind w:firstLine="0"/>
        <w:jc w:val="center"/>
        <w:rPr>
          <w:rFonts w:ascii="Aptos Narrow" w:cs="Aptos Narrow" w:hAnsi="Aptos Narrow" w:eastAsia="Aptos Narrow"/>
          <w:b w:val="1"/>
          <w:bCs w:val="1"/>
          <w:sz w:val="40"/>
          <w:szCs w:val="40"/>
          <w:lang w:val="en-US"/>
        </w:rPr>
      </w:pPr>
      <w:r>
        <w:rPr>
          <w:rFonts w:ascii="Aptos Narrow" w:cs="Aptos Narrow" w:hAnsi="Aptos Narrow" w:eastAsia="Aptos Narrow"/>
          <w:b w:val="1"/>
          <w:bCs w:val="1"/>
          <w:sz w:val="40"/>
          <w:szCs w:val="40"/>
          <w:rtl w:val="0"/>
          <w:lang w:val="en-US"/>
        </w:rPr>
        <w:t xml:space="preserve">DEPARTMENT OF </w:t>
      </w:r>
      <w:r>
        <w:rPr>
          <w:rFonts w:ascii="Aptos Narrow" w:cs="Aptos Narrow" w:hAnsi="Aptos Narrow" w:eastAsia="Aptos Narrow"/>
          <w:b w:val="1"/>
          <w:bCs w:val="1"/>
          <w:sz w:val="40"/>
          <w:szCs w:val="40"/>
          <w:rtl w:val="0"/>
          <w:lang w:val="en-US"/>
        </w:rPr>
        <w:t xml:space="preserve">INTERNATIONAL </w:t>
      </w:r>
    </w:p>
    <w:p>
      <w:pPr>
        <w:pStyle w:val="Body"/>
        <w:ind w:firstLine="0"/>
        <w:jc w:val="center"/>
        <w:rPr>
          <w:rFonts w:ascii="Aptos Narrow" w:cs="Aptos Narrow" w:hAnsi="Aptos Narrow" w:eastAsia="Aptos Narrow"/>
          <w:sz w:val="40"/>
          <w:szCs w:val="40"/>
        </w:rPr>
      </w:pPr>
      <w:r>
        <w:rPr>
          <w:rFonts w:ascii="Aptos Narrow" w:cs="Aptos Narrow" w:hAnsi="Aptos Narrow" w:eastAsia="Aptos Narrow"/>
          <w:b w:val="1"/>
          <w:bCs w:val="1"/>
          <w:sz w:val="40"/>
          <w:szCs w:val="40"/>
          <w:rtl w:val="0"/>
          <w:lang w:val="en-US"/>
        </w:rPr>
        <w:t>TRADE AND FINANCE</w:t>
      </w: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ind w:firstLine="0"/>
        <w:jc w:val="center"/>
        <w:rPr>
          <w:rFonts w:ascii="Aptos Narrow" w:cs="Aptos Narrow" w:hAnsi="Aptos Narrow" w:eastAsia="Aptos Narrow"/>
          <w:sz w:val="36"/>
          <w:szCs w:val="36"/>
          <w:lang w:val="en-US"/>
        </w:rPr>
      </w:pPr>
      <w:r>
        <w:rPr>
          <w:rFonts w:ascii="Aptos Narrow" w:cs="Aptos Narrow" w:hAnsi="Aptos Narrow" w:eastAsia="Aptos Narrow"/>
          <w:sz w:val="36"/>
          <w:szCs w:val="36"/>
          <w:rtl w:val="0"/>
          <w:lang w:val="en-US"/>
        </w:rPr>
        <w:t xml:space="preserve">WAP 325 WORKPLACE APPLICATION - III </w:t>
      </w:r>
    </w:p>
    <w:p>
      <w:pPr>
        <w:pStyle w:val="Body"/>
        <w:ind w:firstLine="0"/>
        <w:jc w:val="center"/>
        <w:rPr>
          <w:rFonts w:ascii="Aptos Narrow" w:cs="Aptos Narrow" w:hAnsi="Aptos Narrow" w:eastAsia="Aptos Narrow"/>
          <w:sz w:val="36"/>
          <w:szCs w:val="36"/>
        </w:rPr>
      </w:pPr>
      <w:r>
        <w:rPr>
          <w:rFonts w:ascii="Aptos Narrow" w:cs="Aptos Narrow" w:hAnsi="Aptos Narrow" w:eastAsia="Aptos Narrow"/>
          <w:sz w:val="36"/>
          <w:szCs w:val="36"/>
          <w:rtl w:val="0"/>
          <w:lang w:val="en-US"/>
        </w:rPr>
        <w:t>FINAL REPORT</w:t>
      </w:r>
    </w:p>
    <w:p>
      <w:pPr>
        <w:pStyle w:val="Body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ind w:firstLine="0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sz w:val="20"/>
          <w:szCs w:val="20"/>
          <w:lang w:val="en-US"/>
        </w:rPr>
      </w:pPr>
    </w:p>
    <w:p>
      <w:pPr>
        <w:pStyle w:val="Body"/>
        <w:spacing w:line="480" w:lineRule="auto"/>
        <w:rPr>
          <w:rFonts w:ascii="Aptos Narrow" w:cs="Aptos Narrow" w:hAnsi="Aptos Narrow" w:eastAsia="Aptos Narrow"/>
          <w:b w:val="1"/>
          <w:bCs w:val="1"/>
        </w:rPr>
      </w:pPr>
      <w:r>
        <w:rPr>
          <w:rFonts w:ascii="Aptos Narrow" w:cs="Aptos Narrow" w:hAnsi="Aptos Narrow" w:eastAsia="Aptos Narrow"/>
          <w:b w:val="1"/>
          <w:bCs w:val="1"/>
          <w:rtl w:val="0"/>
          <w:lang w:val="en-US"/>
        </w:rPr>
        <w:t>Student Name &amp; Surname</w:t>
        <w:tab/>
        <w:t>:</w:t>
      </w:r>
    </w:p>
    <w:p>
      <w:pPr>
        <w:pStyle w:val="Body"/>
        <w:spacing w:line="480" w:lineRule="auto"/>
        <w:rPr>
          <w:rFonts w:ascii="Aptos Narrow" w:cs="Aptos Narrow" w:hAnsi="Aptos Narrow" w:eastAsia="Aptos Narrow"/>
          <w:b w:val="1"/>
          <w:bCs w:val="1"/>
        </w:rPr>
      </w:pPr>
      <w:r>
        <w:rPr>
          <w:rFonts w:ascii="Aptos Narrow" w:cs="Aptos Narrow" w:hAnsi="Aptos Narrow" w:eastAsia="Aptos Narrow"/>
          <w:b w:val="1"/>
          <w:bCs w:val="1"/>
          <w:rtl w:val="0"/>
          <w:lang w:val="en-US"/>
        </w:rPr>
        <w:t>Student No</w:t>
        <w:tab/>
        <w:tab/>
        <w:tab/>
        <w:t>:</w:t>
      </w:r>
    </w:p>
    <w:p>
      <w:pPr>
        <w:pStyle w:val="Body"/>
        <w:spacing w:line="480" w:lineRule="auto"/>
        <w:rPr>
          <w:rFonts w:ascii="Aptos Narrow" w:cs="Aptos Narrow" w:hAnsi="Aptos Narrow" w:eastAsia="Aptos Narrow"/>
          <w:b w:val="1"/>
          <w:bCs w:val="1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lang w:val="en-US"/>
        </w:rPr>
      </w:pPr>
    </w:p>
    <w:p>
      <w:pPr>
        <w:pStyle w:val="Body"/>
        <w:rPr>
          <w:rFonts w:ascii="Aptos Narrow" w:cs="Aptos Narrow" w:hAnsi="Aptos Narrow" w:eastAsia="Aptos Narrow"/>
          <w:lang w:val="en-US"/>
        </w:rPr>
      </w:pPr>
    </w:p>
    <w:p>
      <w:pPr>
        <w:pStyle w:val="Body"/>
        <w:rPr>
          <w:rFonts w:ascii="Aptos Narrow" w:cs="Aptos Narrow" w:hAnsi="Aptos Narrow" w:eastAsia="Aptos Narrow"/>
        </w:rPr>
      </w:pPr>
      <w:r>
        <w:rPr>
          <w:rFonts w:ascii="Aptos Narrow" w:cs="Aptos Narrow" w:hAnsi="Aptos Narrow" w:eastAsia="Aptos Narrow"/>
          <w:rtl w:val="0"/>
          <w:lang w:val="en-US"/>
        </w:rPr>
        <w:t>Answer the questions below (Your answers will be cross-checked with your mentor reports):</w:t>
      </w:r>
    </w:p>
    <w:p>
      <w:pPr>
        <w:pStyle w:val="Body"/>
        <w:rPr>
          <w:rFonts w:ascii="Aptos Narrow" w:cs="Aptos Narrow" w:hAnsi="Aptos Narrow" w:eastAsia="Aptos Narrow"/>
        </w:rPr>
      </w:pPr>
      <w:r>
        <w:rPr>
          <w:rFonts w:ascii="Aptos Narrow" w:cs="Aptos Narrow" w:hAnsi="Aptos Narrow" w:eastAsia="Aptos Narrow"/>
          <w:rtl w:val="0"/>
          <w:lang w:val="en-US"/>
        </w:rPr>
        <w:t>1. Suggest at least three acceptable ideas for your workplace based on your observations and experience.</w:t>
      </w:r>
    </w:p>
    <w:p>
      <w:pPr>
        <w:pStyle w:val="Body"/>
        <w:rPr>
          <w:rFonts w:ascii="Aptos Narrow" w:cs="Aptos Narrow" w:hAnsi="Aptos Narrow" w:eastAsia="Aptos Narrow"/>
        </w:rPr>
      </w:pPr>
      <w:r>
        <w:rPr>
          <w:rFonts w:ascii="Aptos Narrow" w:cs="Aptos Narrow" w:hAnsi="Aptos Narrow" w:eastAsia="Aptos Narrow"/>
          <w:rtl w:val="0"/>
          <w:lang w:val="en-US"/>
        </w:rPr>
        <w:t>2. What kind of business negotiations had been held in your workplace</w:t>
      </w:r>
    </w:p>
    <w:p>
      <w:pPr>
        <w:pStyle w:val="Body"/>
        <w:rPr>
          <w:rFonts w:ascii="Aptos Narrow" w:cs="Aptos Narrow" w:hAnsi="Aptos Narrow" w:eastAsia="Aptos Narrow"/>
        </w:rPr>
      </w:pPr>
      <w:r>
        <w:rPr>
          <w:rFonts w:ascii="Aptos Narrow" w:cs="Aptos Narrow" w:hAnsi="Aptos Narrow" w:eastAsia="Aptos Narrow"/>
          <w:rtl w:val="0"/>
          <w:lang w:val="en-US"/>
        </w:rPr>
        <w:t xml:space="preserve">3.  Describe your experience as a member of the team in your workplace together with your contributions to team performance. </w:t>
      </w:r>
    </w:p>
    <w:p>
      <w:pPr>
        <w:pStyle w:val="Body"/>
        <w:rPr>
          <w:rFonts w:ascii="Aptos Narrow" w:cs="Aptos Narrow" w:hAnsi="Aptos Narrow" w:eastAsia="Aptos Narrow"/>
        </w:rPr>
      </w:pPr>
      <w:r>
        <w:rPr>
          <w:rFonts w:ascii="Aptos Narrow" w:cs="Aptos Narrow" w:hAnsi="Aptos Narrow" w:eastAsia="Aptos Narrow"/>
          <w:rtl w:val="0"/>
          <w:lang w:val="en-US"/>
        </w:rPr>
        <w:t>4. What are the strategic plans of the company that you have been worked?</w:t>
      </w:r>
    </w:p>
    <w:p>
      <w:pPr>
        <w:pStyle w:val="Body"/>
        <w:rPr>
          <w:rFonts w:ascii="Aptos Narrow" w:cs="Aptos Narrow" w:hAnsi="Aptos Narrow" w:eastAsia="Aptos Narrow"/>
        </w:rPr>
      </w:pPr>
      <w:r>
        <w:rPr>
          <w:rFonts w:ascii="Aptos Narrow" w:cs="Aptos Narrow" w:hAnsi="Aptos Narrow" w:eastAsia="Aptos Narrow"/>
          <w:rtl w:val="0"/>
          <w:lang w:val="en-US"/>
        </w:rPr>
        <w:t>5. Which package programs used in your workplace (if any)? Did you learn them at an advanced level?</w:t>
      </w:r>
    </w:p>
    <w:p>
      <w:pPr>
        <w:pStyle w:val="Body"/>
        <w:rPr>
          <w:rFonts w:ascii="Aptos Narrow" w:cs="Aptos Narrow" w:hAnsi="Aptos Narrow" w:eastAsia="Aptos Narrow"/>
        </w:rPr>
      </w:pPr>
      <w:r>
        <w:rPr>
          <w:rFonts w:ascii="Aptos Narrow" w:cs="Aptos Narrow" w:hAnsi="Aptos Narrow" w:eastAsia="Aptos Narrow"/>
          <w:rtl w:val="0"/>
          <w:lang w:val="en-US"/>
        </w:rPr>
        <w:t>6.</w:t>
      </w:r>
      <w:r>
        <w:rPr>
          <w:rFonts w:ascii="Aptos Narrow" w:cs="Aptos Narrow" w:hAnsi="Aptos Narrow" w:eastAsia="Aptos Narrow"/>
          <w:outline w:val="0"/>
          <w:color w:val="202124"/>
          <w:sz w:val="42"/>
          <w:szCs w:val="42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 </w:t>
      </w:r>
      <w:r>
        <w:rPr>
          <w:rFonts w:ascii="Aptos Narrow" w:cs="Aptos Narrow" w:hAnsi="Aptos Narrow" w:eastAsia="Aptos Narrow"/>
          <w:rtl w:val="0"/>
          <w:lang w:val="en-US"/>
        </w:rPr>
        <w:t>List at least 2 ethical rules in your workplace</w:t>
      </w:r>
    </w:p>
    <w:p>
      <w:pPr>
        <w:pStyle w:val="Body"/>
        <w:ind w:firstLine="0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</w:rPr>
      </w:pPr>
      <w:r>
        <w:rPr>
          <w:rFonts w:ascii="Aptos Narrow" w:cs="Aptos Narrow" w:hAnsi="Aptos Narrow" w:eastAsia="Aptos Narrow"/>
          <w:rtl w:val="0"/>
          <w:lang w:val="en-US"/>
        </w:rPr>
        <w:t>.</w:t>
      </w: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  <w:rPr>
          <w:rFonts w:ascii="Aptos Narrow" w:cs="Aptos Narrow" w:hAnsi="Aptos Narrow" w:eastAsia="Aptos Narrow"/>
          <w:lang w:val="en-US"/>
        </w:rPr>
      </w:pPr>
    </w:p>
    <w:p>
      <w:pPr>
        <w:pStyle w:val="Body"/>
        <w:jc w:val="center"/>
      </w:pPr>
      <w:r>
        <w:rPr>
          <w:rFonts w:ascii="Aptos Narrow" w:cs="Aptos Narrow" w:hAnsi="Aptos Narrow" w:eastAsia="Aptos Narrow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10159</wp:posOffset>
          </wp:positionH>
          <wp:positionV relativeFrom="page">
            <wp:posOffset>-201929</wp:posOffset>
          </wp:positionV>
          <wp:extent cx="7550150" cy="10674350"/>
          <wp:effectExtent l="0" t="0" r="0" b="0"/>
          <wp:wrapNone/>
          <wp:docPr id="1073741825" name="officeArt object" descr="OTU_BS_19_0008-ostim_teknik_turkce_antetli_1405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TU_BS_19_0008-ostim_teknik_turkce_antetli_140519" descr="OTU_BS_19_0008-ostim_teknik_turkce_antetli_140519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4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709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40" w:after="240" w:line="240" w:lineRule="auto"/>
      <w:ind w:left="0" w:right="0" w:firstLine="709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